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567"/>
        <w:rPr>
          <w:b/>
          <w:sz w:val="26"/>
          <w:szCs w:val="26"/>
        </w:rPr>
      </w:pPr>
      <w:r>
        <w:rPr>
          <w:b/>
          <w:sz w:val="26"/>
          <w:szCs w:val="26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-1232534</wp:posOffset>
                </wp:positionH>
                <wp:positionV relativeFrom="paragraph">
                  <wp:posOffset>-1011555</wp:posOffset>
                </wp:positionV>
                <wp:extent cx="7981950" cy="2695035"/>
                <wp:effectExtent l="4762" t="4762" r="4762" b="4762"/>
                <wp:wrapNone/>
                <wp:docPr id="1" name="Рисунок 3" descr="C:\Users\DK\Desktop\лесовичок\new-year-ukrasheniia-novyi-god-happy-elka-shary-shishki-kol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DK\Desktop\лесовичок\new-year-ukrasheniia-novyi-god-happy-elka-shary-shishki-kolo.jpg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9"/>
                        <a:stretch/>
                      </pic:blipFill>
                      <pic:spPr bwMode="auto">
                        <a:xfrm flipH="0" flipV="0">
                          <a:off x="0" y="0"/>
                          <a:ext cx="7981949" cy="269503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-251658240;o:allowoverlap:true;o:allowincell:true;mso-position-horizontal-relative:text;margin-left:-97.0pt;mso-position-horizontal:absolute;mso-position-vertical-relative:text;margin-top:-79.6pt;mso-position-vertical:absolute;width:628.5pt;height:212.2pt;mso-wrap-distance-left:9.0pt;mso-wrap-distance-top:0.0pt;mso-wrap-distance-right:9.0pt;mso-wrap-distance-bottom:0.0pt;" stroked="f" strokeweight="0.75pt">
                <v:path textboxrect="0,0,0,0"/>
                <v:imagedata r:id="rId9" o:title=""/>
              </v:shape>
            </w:pict>
          </mc:Fallback>
        </mc:AlternateContent>
      </w:r>
      <w:r/>
    </w:p>
    <w:p>
      <w:pPr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ПОЛОЖЕНИЕ</w:t>
      </w:r>
      <w:r/>
    </w:p>
    <w:p>
      <w:pPr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проведении открытого дист</w:t>
      </w:r>
      <w:r>
        <w:rPr>
          <w:b/>
          <w:sz w:val="26"/>
          <w:szCs w:val="26"/>
        </w:rPr>
        <w:t xml:space="preserve">анционного </w:t>
      </w:r>
      <w:r>
        <w:rPr>
          <w:b/>
          <w:sz w:val="26"/>
          <w:szCs w:val="26"/>
        </w:rPr>
        <w:t xml:space="preserve">фестиваля </w:t>
      </w:r>
      <w:r>
        <w:rPr>
          <w:b/>
          <w:sz w:val="26"/>
          <w:szCs w:val="26"/>
        </w:rPr>
        <w:t xml:space="preserve">детского вокального и хореографического творчества 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«</w:t>
      </w:r>
      <w:r>
        <w:rPr>
          <w:b/>
          <w:sz w:val="26"/>
          <w:szCs w:val="26"/>
        </w:rPr>
        <w:t xml:space="preserve">В лесу родилась елочка…</w:t>
      </w:r>
      <w:r>
        <w:rPr>
          <w:b/>
          <w:sz w:val="26"/>
          <w:szCs w:val="26"/>
        </w:rPr>
        <w:t xml:space="preserve">»</w:t>
      </w:r>
      <w:r/>
    </w:p>
    <w:p>
      <w:pPr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(Р</w:t>
      </w:r>
      <w:r>
        <w:rPr>
          <w:b/>
          <w:sz w:val="26"/>
          <w:szCs w:val="26"/>
        </w:rPr>
        <w:t xml:space="preserve">акитянский район, с. </w:t>
      </w:r>
      <w:r>
        <w:rPr>
          <w:b/>
          <w:sz w:val="26"/>
          <w:szCs w:val="26"/>
        </w:rPr>
        <w:t xml:space="preserve">Борисполье</w:t>
      </w:r>
      <w:r>
        <w:rPr>
          <w:b/>
          <w:sz w:val="26"/>
          <w:szCs w:val="26"/>
        </w:rPr>
        <w:t xml:space="preserve">, 14 января</w:t>
      </w:r>
      <w:r>
        <w:rPr>
          <w:b/>
          <w:sz w:val="26"/>
          <w:szCs w:val="26"/>
        </w:rPr>
        <w:t xml:space="preserve"> 202</w:t>
      </w:r>
      <w:r>
        <w:rPr>
          <w:b/>
          <w:sz w:val="26"/>
          <w:szCs w:val="26"/>
        </w:rPr>
        <w:t xml:space="preserve">4</w:t>
      </w:r>
      <w:r>
        <w:rPr>
          <w:b/>
          <w:sz w:val="26"/>
          <w:szCs w:val="26"/>
        </w:rPr>
        <w:t xml:space="preserve"> г.)</w:t>
      </w:r>
      <w:r/>
    </w:p>
    <w:p>
      <w:pPr>
        <w:ind w:firstLine="567"/>
        <w:jc w:val="both"/>
        <w:rPr>
          <w:i/>
          <w:color w:val="000000"/>
          <w:szCs w:val="24"/>
          <w:shd w:val="clear" w:color="auto" w:fill="ffffff"/>
        </w:rPr>
      </w:pPr>
      <w:r>
        <w:rPr>
          <w:i/>
          <w:color w:val="000000"/>
          <w:szCs w:val="24"/>
          <w:shd w:val="clear" w:color="auto" w:fill="ffffff"/>
        </w:rPr>
      </w:r>
      <w:r/>
    </w:p>
    <w:p>
      <w:pPr>
        <w:ind w:firstLine="567"/>
        <w:jc w:val="both"/>
        <w:rPr>
          <w:i/>
          <w:color w:val="000000"/>
          <w:szCs w:val="24"/>
          <w:shd w:val="clear" w:color="auto" w:fill="ffffff"/>
        </w:rPr>
      </w:pPr>
      <w:r>
        <w:rPr>
          <w:i/>
          <w:color w:val="000000"/>
          <w:szCs w:val="24"/>
          <w:shd w:val="clear" w:color="auto" w:fill="ffffff"/>
        </w:rPr>
      </w:r>
      <w:r>
        <w:rPr>
          <w:i/>
          <w:iCs/>
          <w:color w:val="000000"/>
          <w:shd w:val="clear" w:color="auto" w:fill="ffffff"/>
        </w:rPr>
        <w:t xml:space="preserve">Старый</w:t>
      </w:r>
      <w:r>
        <w:rPr>
          <w:i/>
          <w:iCs/>
          <w:color w:val="000000"/>
          <w:shd w:val="clear" w:color="auto" w:fill="ffffff"/>
        </w:rPr>
        <w:t xml:space="preserve"> </w:t>
      </w:r>
      <w:r>
        <w:rPr>
          <w:i/>
          <w:iCs/>
          <w:color w:val="000000"/>
          <w:shd w:val="clear" w:color="auto" w:fill="ffffff"/>
        </w:rPr>
        <w:t xml:space="preserve">Новый</w:t>
      </w:r>
      <w:r>
        <w:rPr>
          <w:i/>
          <w:iCs/>
          <w:color w:val="000000"/>
          <w:shd w:val="clear" w:color="auto" w:fill="ffffff"/>
        </w:rPr>
        <w:t xml:space="preserve"> </w:t>
      </w:r>
      <w:r>
        <w:rPr>
          <w:i/>
          <w:iCs/>
          <w:color w:val="000000"/>
          <w:shd w:val="clear" w:color="auto" w:fill="ffffff"/>
        </w:rPr>
        <w:t xml:space="preserve">год</w:t>
      </w:r>
      <w:r>
        <w:rPr>
          <w:i/>
          <w:iCs/>
          <w:color w:val="000000"/>
          <w:shd w:val="clear" w:color="auto" w:fill="ffffff"/>
        </w:rPr>
        <w:t xml:space="preserve"> — необычный праздник, который отмечается далеко не в каждой стране.</w:t>
      </w:r>
      <w:r>
        <w:rPr>
          <w:rFonts w:ascii="Liberation Sans" w:hAnsi="Liberation Sans" w:eastAsia="Liberation Sans" w:cs="Liberation Sans"/>
          <w:color w:val="333333"/>
          <w:sz w:val="20"/>
          <w:highlight w:val="white"/>
        </w:rPr>
        <w:t xml:space="preserve"> </w:t>
      </w:r>
      <w:r>
        <w:rPr>
          <w:i/>
          <w:color w:val="000000"/>
          <w:szCs w:val="24"/>
          <w:shd w:val="clear" w:color="auto" w:fill="ffffff"/>
        </w:rPr>
        <w:t xml:space="preserve">Это праздник волшебства, который с нетерпеливостью ждут не только дети, но и взрослые. </w:t>
      </w:r>
      <w:r>
        <w:rPr>
          <w:i/>
          <w:color w:val="000000"/>
          <w:szCs w:val="24"/>
          <w:shd w:val="clear" w:color="auto" w:fill="ffffff"/>
        </w:rPr>
        <w:t xml:space="preserve">Ну а какой же праздник без музыки, именно она помогает подпитывать хорошее праздничное настроение, и с её звуков начинается настоящее волшебство. </w:t>
      </w:r>
      <w:r/>
    </w:p>
    <w:p>
      <w:pPr>
        <w:jc w:val="both"/>
        <w:rPr>
          <w:i/>
          <w:szCs w:val="24"/>
        </w:rPr>
      </w:pPr>
      <w:r>
        <w:rPr>
          <w:i/>
          <w:szCs w:val="24"/>
        </w:rPr>
        <w:t xml:space="preserve">В этот замечательный праздник в Ракитянском районе пройдет </w:t>
      </w:r>
      <w:r>
        <w:rPr>
          <w:b/>
          <w:i/>
          <w:szCs w:val="24"/>
        </w:rPr>
        <w:t xml:space="preserve">открытый</w:t>
      </w:r>
      <w:r>
        <w:rPr>
          <w:i/>
          <w:szCs w:val="24"/>
        </w:rPr>
        <w:t xml:space="preserve"> </w:t>
      </w:r>
      <w:r>
        <w:rPr>
          <w:b/>
          <w:i/>
          <w:szCs w:val="24"/>
        </w:rPr>
        <w:t xml:space="preserve">дистанционный фестиваль детского вокального и хореографического</w:t>
      </w:r>
      <w:r>
        <w:rPr>
          <w:b/>
          <w:i/>
          <w:szCs w:val="24"/>
        </w:rPr>
        <w:t xml:space="preserve"> </w:t>
      </w:r>
      <w:r>
        <w:rPr>
          <w:b/>
          <w:i/>
          <w:szCs w:val="24"/>
        </w:rPr>
        <w:t xml:space="preserve">творчества «В лесу родилась елочка…» </w:t>
      </w:r>
      <w:r>
        <w:rPr>
          <w:i/>
          <w:szCs w:val="24"/>
        </w:rPr>
        <w:t xml:space="preserve">на базе</w:t>
      </w:r>
      <w:r>
        <w:rPr>
          <w:b/>
          <w:i/>
          <w:szCs w:val="24"/>
        </w:rPr>
        <w:t xml:space="preserve"> </w:t>
      </w:r>
      <w:r>
        <w:rPr>
          <w:i/>
          <w:szCs w:val="24"/>
        </w:rPr>
        <w:t xml:space="preserve"> Бориспольского МСДК, который позволит выявить талантливых самобытных детей и познакомить широкий круг зрителей с их творчеством.</w:t>
      </w:r>
      <w:r/>
    </w:p>
    <w:p>
      <w:pPr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1.Общие положения</w:t>
      </w:r>
      <w:r/>
    </w:p>
    <w:p>
      <w:pPr>
        <w:ind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Настоящее положение определяет порядок и условия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проведения</w:t>
      </w:r>
      <w:r>
        <w:rPr>
          <w:b/>
          <w:sz w:val="26"/>
          <w:szCs w:val="26"/>
        </w:rPr>
        <w:t xml:space="preserve"> открытого дистанционного районного </w:t>
      </w:r>
      <w:r>
        <w:rPr>
          <w:b/>
          <w:sz w:val="26"/>
          <w:szCs w:val="26"/>
        </w:rPr>
        <w:t xml:space="preserve">фестиваля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детского вокального и хореографического творчества</w:t>
      </w:r>
      <w:r>
        <w:rPr>
          <w:b/>
          <w:sz w:val="26"/>
          <w:szCs w:val="26"/>
        </w:rPr>
        <w:t xml:space="preserve"> «</w:t>
      </w:r>
      <w:r>
        <w:rPr>
          <w:b/>
          <w:sz w:val="26"/>
          <w:szCs w:val="26"/>
        </w:rPr>
        <w:t xml:space="preserve">В лесу родилась елочка…</w:t>
      </w:r>
      <w:r>
        <w:rPr>
          <w:b/>
          <w:sz w:val="26"/>
          <w:szCs w:val="26"/>
        </w:rPr>
        <w:t xml:space="preserve">»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в Ракитян</w:t>
      </w:r>
      <w:r>
        <w:rPr>
          <w:sz w:val="26"/>
          <w:szCs w:val="26"/>
        </w:rPr>
        <w:t xml:space="preserve">ском районе Белгородской области</w:t>
      </w:r>
      <w:r>
        <w:rPr>
          <w:sz w:val="26"/>
          <w:szCs w:val="26"/>
        </w:rPr>
        <w:t xml:space="preserve">.</w:t>
      </w:r>
      <w:r/>
    </w:p>
    <w:p>
      <w:pPr>
        <w:pStyle w:val="833"/>
        <w:ind w:left="284" w:right="20" w:firstLine="567"/>
        <w:jc w:val="both"/>
        <w:keepLines/>
        <w:keepNext/>
        <w:spacing w:before="0" w:line="240" w:lineRule="auto"/>
        <w:shd w:val="clear" w:color="auto" w:fill="auto"/>
        <w:rPr>
          <w:b w:val="0"/>
          <w:color w:val="auto"/>
          <w:sz w:val="26"/>
          <w:szCs w:val="26"/>
        </w:rPr>
      </w:pPr>
      <w:r>
        <w:rPr>
          <w:b w:val="0"/>
          <w:color w:val="auto"/>
          <w:sz w:val="26"/>
          <w:szCs w:val="26"/>
        </w:rPr>
        <w:t xml:space="preserve">Учредитель и организатор Фестиваля:</w:t>
      </w:r>
      <w:r/>
    </w:p>
    <w:p>
      <w:pPr>
        <w:pStyle w:val="833"/>
        <w:numPr>
          <w:ilvl w:val="0"/>
          <w:numId w:val="1"/>
        </w:numPr>
        <w:ind w:right="20" w:hanging="11"/>
        <w:jc w:val="both"/>
        <w:keepLines/>
        <w:keepNext/>
        <w:spacing w:before="0" w:line="240" w:lineRule="auto"/>
        <w:shd w:val="clear" w:color="auto" w:fill="auto"/>
        <w:rPr>
          <w:b w:val="0"/>
          <w:color w:val="auto"/>
          <w:sz w:val="26"/>
          <w:szCs w:val="26"/>
        </w:rPr>
      </w:pPr>
      <w:r>
        <w:rPr>
          <w:b w:val="0"/>
          <w:color w:val="auto"/>
          <w:sz w:val="26"/>
          <w:szCs w:val="26"/>
        </w:rPr>
        <w:t xml:space="preserve">Управление культуры администрации Ракитянского района;</w:t>
      </w:r>
      <w:r/>
    </w:p>
    <w:p>
      <w:pPr>
        <w:pStyle w:val="833"/>
        <w:numPr>
          <w:ilvl w:val="0"/>
          <w:numId w:val="1"/>
        </w:numPr>
        <w:ind w:right="20" w:hanging="11"/>
        <w:jc w:val="both"/>
        <w:keepLines/>
        <w:keepNext/>
        <w:spacing w:before="0" w:line="240" w:lineRule="auto"/>
        <w:shd w:val="clear" w:color="auto" w:fill="auto"/>
        <w:rPr>
          <w:b w:val="0"/>
          <w:color w:val="auto"/>
          <w:sz w:val="26"/>
          <w:szCs w:val="26"/>
        </w:rPr>
      </w:pPr>
      <w:r>
        <w:rPr>
          <w:b w:val="0"/>
          <w:color w:val="auto"/>
          <w:sz w:val="26"/>
          <w:szCs w:val="26"/>
        </w:rPr>
        <w:t xml:space="preserve">МУК «Районный организационно-методический центр» (МУК «РОМЦ»).</w:t>
      </w:r>
      <w:r/>
    </w:p>
    <w:p>
      <w:pPr>
        <w:pStyle w:val="833"/>
        <w:numPr>
          <w:ilvl w:val="0"/>
          <w:numId w:val="1"/>
        </w:numPr>
        <w:ind w:right="20" w:hanging="11"/>
        <w:jc w:val="both"/>
        <w:keepLines/>
        <w:keepNext/>
        <w:spacing w:before="0" w:line="240" w:lineRule="auto"/>
        <w:shd w:val="clear" w:color="auto" w:fill="auto"/>
        <w:rPr>
          <w:b w:val="0"/>
          <w:color w:val="auto"/>
          <w:sz w:val="26"/>
          <w:szCs w:val="26"/>
        </w:rPr>
      </w:pPr>
      <w:r>
        <w:rPr>
          <w:b w:val="0"/>
          <w:color w:val="auto"/>
          <w:sz w:val="26"/>
          <w:szCs w:val="26"/>
        </w:rPr>
        <w:t xml:space="preserve">Бориспольский МСДК</w:t>
      </w:r>
      <w:r>
        <w:rPr>
          <w:b w:val="0"/>
          <w:color w:val="auto"/>
          <w:sz w:val="26"/>
          <w:szCs w:val="26"/>
        </w:rPr>
        <w:t xml:space="preserve">, филиал №</w:t>
      </w:r>
      <w:r>
        <w:rPr>
          <w:b w:val="0"/>
          <w:color w:val="auto"/>
          <w:sz w:val="26"/>
          <w:szCs w:val="26"/>
        </w:rPr>
        <w:t xml:space="preserve">5</w:t>
      </w:r>
      <w:r>
        <w:rPr>
          <w:b w:val="0"/>
          <w:color w:val="auto"/>
          <w:sz w:val="26"/>
          <w:szCs w:val="26"/>
        </w:rPr>
        <w:t xml:space="preserve"> МУК «Районный организационно-методический центр».</w:t>
      </w:r>
      <w:r/>
    </w:p>
    <w:p>
      <w:pPr>
        <w:pStyle w:val="834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pStyle w:val="83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 Цели и задачи Фестиваля</w:t>
      </w:r>
      <w:r/>
    </w:p>
    <w:p>
      <w:pPr>
        <w:pStyle w:val="83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pStyle w:val="834"/>
        <w:numPr>
          <w:ilvl w:val="0"/>
          <w:numId w:val="1"/>
        </w:numPr>
        <w:jc w:val="both"/>
        <w:tabs>
          <w:tab w:val="left" w:pos="709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развитие самодеятельного художественного творчества, народной культуры;</w:t>
      </w:r>
      <w:r/>
    </w:p>
    <w:p>
      <w:pPr>
        <w:pStyle w:val="834"/>
        <w:numPr>
          <w:ilvl w:val="0"/>
          <w:numId w:val="1"/>
        </w:numPr>
        <w:jc w:val="both"/>
        <w:tabs>
          <w:tab w:val="left" w:pos="709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сохра</w:t>
      </w:r>
      <w:r>
        <w:rPr>
          <w:sz w:val="26"/>
          <w:szCs w:val="26"/>
        </w:rPr>
        <w:t xml:space="preserve">нение и развитие</w:t>
      </w:r>
      <w:r>
        <w:rPr>
          <w:sz w:val="26"/>
          <w:szCs w:val="26"/>
        </w:rPr>
        <w:t xml:space="preserve"> культурных традиций и обычаев местного населения;</w:t>
      </w:r>
      <w:r/>
    </w:p>
    <w:p>
      <w:pPr>
        <w:pStyle w:val="834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привлечение к самодеятельному творчеству новых твор</w:t>
      </w:r>
      <w:r>
        <w:rPr>
          <w:sz w:val="26"/>
          <w:szCs w:val="26"/>
        </w:rPr>
        <w:t xml:space="preserve">ческих коллективов и солистов</w:t>
      </w:r>
      <w:r>
        <w:rPr>
          <w:sz w:val="26"/>
          <w:szCs w:val="26"/>
        </w:rPr>
        <w:t xml:space="preserve">;</w:t>
      </w:r>
      <w:r/>
    </w:p>
    <w:p>
      <w:pPr>
        <w:pStyle w:val="834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укрепление культурных связей между участниками самодеятельности разных регионов;</w:t>
      </w:r>
      <w:r/>
    </w:p>
    <w:p>
      <w:pPr>
        <w:pStyle w:val="834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highlight w:val="none"/>
        </w:rPr>
      </w:r>
      <w:r>
        <w:rPr>
          <w:sz w:val="24"/>
          <w:szCs w:val="24"/>
        </w:rPr>
        <w:t xml:space="preserve">развитие творческого потенциала среди детей.</w:t>
      </w:r>
      <w:r>
        <w:rPr>
          <w:highlight w:val="none"/>
        </w:rPr>
      </w:r>
      <w:r/>
    </w:p>
    <w:p>
      <w:pPr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pStyle w:val="844"/>
        <w:ind w:left="2560"/>
        <w:jc w:val="left"/>
        <w:spacing w:after="0" w:line="240" w:lineRule="auto"/>
        <w:shd w:val="clear" w:color="auto" w:fill="auto"/>
      </w:pPr>
      <w:r>
        <w:rPr>
          <w:b/>
          <w:sz w:val="24"/>
          <w:szCs w:val="24"/>
        </w:rPr>
        <w:t xml:space="preserve">3. Условия участия в Фестивале</w:t>
      </w:r>
      <w:r>
        <w:rPr>
          <w:b/>
          <w:sz w:val="24"/>
          <w:szCs w:val="24"/>
        </w:rPr>
        <w:t xml:space="preserve">.</w:t>
      </w:r>
      <w:r>
        <w:rPr>
          <w:b/>
          <w:sz w:val="24"/>
          <w:szCs w:val="24"/>
        </w:rPr>
      </w:r>
      <w:r/>
    </w:p>
    <w:p>
      <w:pPr>
        <w:pStyle w:val="845"/>
        <w:numPr>
          <w:ilvl w:val="0"/>
          <w:numId w:val="7"/>
        </w:numPr>
        <w:ind w:left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В фестивале могут принять участие отдельные жители</w:t>
      </w:r>
      <w:r>
        <w:rPr>
          <w:rFonts w:ascii="Times New Roman" w:hAnsi="Times New Roman" w:cs="Times New Roman"/>
          <w:sz w:val="24"/>
          <w:szCs w:val="24"/>
        </w:rPr>
        <w:t xml:space="preserve"> населенных пунктов и городов</w:t>
      </w:r>
      <w:r>
        <w:rPr>
          <w:rFonts w:ascii="Times New Roman" w:hAnsi="Times New Roman" w:cs="Times New Roman"/>
          <w:sz w:val="24"/>
          <w:szCs w:val="24"/>
        </w:rPr>
        <w:t xml:space="preserve"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творческие коллективы </w:t>
      </w:r>
      <w:r>
        <w:rPr>
          <w:rFonts w:ascii="Times New Roman" w:hAnsi="Times New Roman" w:cs="Times New Roman"/>
          <w:sz w:val="24"/>
          <w:szCs w:val="24"/>
        </w:rPr>
        <w:t xml:space="preserve">и солисты клубны</w:t>
      </w:r>
      <w:r>
        <w:rPr>
          <w:rFonts w:ascii="Times New Roman" w:hAnsi="Times New Roman" w:cs="Times New Roman"/>
          <w:sz w:val="24"/>
          <w:szCs w:val="24"/>
        </w:rPr>
        <w:t xml:space="preserve">х</w:t>
      </w:r>
      <w:r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 xml:space="preserve">й, участники социально-культурных учреждений</w:t>
      </w:r>
      <w:r>
        <w:rPr>
          <w:rFonts w:ascii="Times New Roman" w:hAnsi="Times New Roman" w:cs="Times New Roman"/>
          <w:sz w:val="24"/>
          <w:szCs w:val="24"/>
        </w:rPr>
        <w:t xml:space="preserve"> в возрасте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до 18 ле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т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 Участие в фестивале бесплатное.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45"/>
        <w:numPr>
          <w:ilvl w:val="0"/>
          <w:numId w:val="7"/>
        </w:numPr>
        <w:ind w:left="567"/>
        <w:jc w:val="both"/>
        <w:rPr>
          <w:rFonts w:ascii="Times New Roman" w:hAnsi="Times New Roman" w:cs="Times New Roman"/>
          <w14:ligatures w14:val="none"/>
        </w:rPr>
      </w:pP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участия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предоставляется видеозапись выступления творческого коллектива</w:t>
      </w:r>
      <w:r>
        <w:rPr>
          <w:rFonts w:ascii="Times New Roman" w:hAnsi="Times New Roman" w:cs="Times New Roman"/>
          <w:sz w:val="24"/>
          <w:szCs w:val="24"/>
        </w:rPr>
        <w:t xml:space="preserve">, солиста, дуэта и т.п.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(народная</w:t>
      </w:r>
      <w:r>
        <w:rPr>
          <w:rFonts w:ascii="Times New Roman" w:hAnsi="Times New Roman" w:cs="Times New Roman"/>
          <w:sz w:val="24"/>
          <w:szCs w:val="24"/>
        </w:rPr>
        <w:t xml:space="preserve"> песня,</w:t>
      </w:r>
      <w:r>
        <w:rPr>
          <w:rFonts w:ascii="Times New Roman" w:hAnsi="Times New Roman" w:cs="Times New Roman"/>
          <w:sz w:val="24"/>
          <w:szCs w:val="24"/>
        </w:rPr>
        <w:t xml:space="preserve"> фольклорная песня или композиция,</w:t>
      </w:r>
      <w:r>
        <w:rPr>
          <w:rFonts w:ascii="Times New Roman" w:hAnsi="Times New Roman" w:cs="Times New Roman"/>
          <w:sz w:val="24"/>
          <w:szCs w:val="24"/>
        </w:rPr>
        <w:t xml:space="preserve"> эстрадная песня, хореографический номер,</w:t>
      </w:r>
      <w:r>
        <w:rPr>
          <w:rFonts w:ascii="Times New Roman" w:hAnsi="Times New Roman" w:cs="Times New Roman"/>
          <w:sz w:val="24"/>
          <w:szCs w:val="24"/>
        </w:rPr>
        <w:t xml:space="preserve"> общ</w:t>
      </w:r>
      <w:r>
        <w:rPr>
          <w:rFonts w:ascii="Times New Roman" w:hAnsi="Times New Roman" w:cs="Times New Roman"/>
          <w:sz w:val="24"/>
          <w:szCs w:val="24"/>
        </w:rPr>
        <w:t xml:space="preserve">ей</w:t>
      </w:r>
      <w:r>
        <w:rPr>
          <w:rFonts w:ascii="Times New Roman" w:hAnsi="Times New Roman" w:cs="Times New Roman"/>
          <w:sz w:val="24"/>
          <w:szCs w:val="24"/>
        </w:rPr>
        <w:t xml:space="preserve"> продолжительностью не более </w:t>
      </w:r>
      <w:r>
        <w:rPr>
          <w:rFonts w:ascii="Times New Roman" w:hAnsi="Times New Roman" w:cs="Times New Roman"/>
          <w:sz w:val="24"/>
          <w:szCs w:val="24"/>
        </w:rPr>
        <w:t xml:space="preserve">5</w:t>
      </w:r>
      <w:r>
        <w:rPr>
          <w:rFonts w:ascii="Times New Roman" w:hAnsi="Times New Roman" w:cs="Times New Roman"/>
          <w:sz w:val="24"/>
          <w:szCs w:val="24"/>
        </w:rPr>
        <w:t xml:space="preserve"> минут</w:t>
      </w:r>
      <w:r>
        <w:rPr>
          <w:rFonts w:ascii="Times New Roman" w:hAnsi="Times New Roman" w:cs="Times New Roman"/>
          <w:sz w:val="24"/>
          <w:szCs w:val="24"/>
        </w:rPr>
        <w:t xml:space="preserve"> и,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обязательно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новогодней тематики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в формате видео: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mp</w:t>
      </w:r>
      <w:r>
        <w:rPr>
          <w:rFonts w:ascii="Times New Roman" w:hAnsi="Times New Roman" w:cs="Times New Roman"/>
          <w:sz w:val="24"/>
          <w:szCs w:val="24"/>
        </w:rPr>
        <w:t xml:space="preserve">4,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avi</w:t>
      </w:r>
      <w:r>
        <w:rPr>
          <w:rFonts w:ascii="Times New Roman" w:hAnsi="Times New Roman" w:cs="Times New Roman"/>
          <w:sz w:val="24"/>
          <w:szCs w:val="24"/>
        </w:rPr>
        <w:t xml:space="preserve"> (в горизонтальной ориентации, в хорошем качестве, не менее 720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</w:t>
      </w:r>
      <w:r>
        <w:rPr>
          <w:rFonts w:ascii="Times New Roman" w:hAnsi="Times New Roman" w:cs="Times New Roman"/>
          <w:sz w:val="24"/>
          <w:szCs w:val="24"/>
        </w:rPr>
        <w:t xml:space="preserve"> по узкой стороне)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45"/>
        <w:ind w:left="567" w:firstLine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/>
    </w:p>
    <w:p>
      <w:pPr>
        <w:pStyle w:val="845"/>
        <w:numPr>
          <w:ilvl w:val="0"/>
          <w:numId w:val="7"/>
        </w:numPr>
        <w:ind w:left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Заявки на участие в </w:t>
      </w:r>
      <w:r>
        <w:rPr>
          <w:rFonts w:ascii="Times New Roman" w:hAnsi="Times New Roman" w:cs="Times New Roman"/>
          <w:sz w:val="24"/>
          <w:szCs w:val="24"/>
        </w:rPr>
        <w:t xml:space="preserve">Фестивале</w:t>
      </w:r>
      <w:r>
        <w:rPr>
          <w:rFonts w:ascii="Times New Roman" w:hAnsi="Times New Roman" w:cs="Times New Roman"/>
          <w:sz w:val="24"/>
          <w:szCs w:val="24"/>
        </w:rPr>
        <w:t xml:space="preserve"> (Приложение 1) </w:t>
      </w:r>
      <w:r>
        <w:rPr>
          <w:rFonts w:ascii="Times New Roman" w:hAnsi="Times New Roman" w:cs="Times New Roman"/>
          <w:sz w:val="24"/>
          <w:szCs w:val="24"/>
        </w:rPr>
        <w:t xml:space="preserve">и видеозаписи к ним </w:t>
      </w:r>
      <w:r>
        <w:rPr>
          <w:rFonts w:ascii="Times New Roman" w:hAnsi="Times New Roman" w:cs="Times New Roman"/>
          <w:sz w:val="24"/>
          <w:szCs w:val="24"/>
        </w:rPr>
        <w:t xml:space="preserve">при</w:t>
      </w:r>
      <w:r>
        <w:rPr>
          <w:rFonts w:ascii="Times New Roman" w:hAnsi="Times New Roman" w:cs="Times New Roman"/>
          <w:sz w:val="24"/>
          <w:szCs w:val="24"/>
        </w:rPr>
        <w:t xml:space="preserve">нимаются в электронной форме </w:t>
      </w:r>
      <w:r>
        <w:rPr>
          <w:rFonts w:ascii="Times New Roman" w:hAnsi="Times New Roman" w:cs="Times New Roman"/>
          <w:sz w:val="24"/>
          <w:szCs w:val="24"/>
        </w:rPr>
        <w:t xml:space="preserve"> единым письмом от учреждения 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с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6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по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11 января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202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4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г. до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1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6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:00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</w:t>
      </w:r>
      <w:r>
        <w:rPr>
          <w:rFonts w:ascii="Times New Roman" w:hAnsi="Times New Roman" w:cs="Times New Roman"/>
          <w:sz w:val="24"/>
          <w:szCs w:val="24"/>
        </w:rPr>
        <w:t xml:space="preserve"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tooltip="mailto:b.msdk@yandex.ru" w:history="1">
        <w:r>
          <w:rPr>
            <w:rStyle w:val="835"/>
            <w:rFonts w:ascii="Times New Roman" w:hAnsi="Times New Roman" w:cs="Times New Roman"/>
            <w:color w:val="auto"/>
            <w:sz w:val="24"/>
            <w:szCs w:val="24"/>
            <w:lang w:val="en-US"/>
          </w:rPr>
          <w:t xml:space="preserve">b</w:t>
        </w:r>
        <w:r>
          <w:rPr>
            <w:rStyle w:val="835"/>
            <w:rFonts w:ascii="Times New Roman" w:hAnsi="Times New Roman" w:cs="Times New Roman"/>
            <w:color w:val="auto"/>
            <w:sz w:val="24"/>
            <w:szCs w:val="24"/>
          </w:rPr>
          <w:t xml:space="preserve">.</w:t>
        </w:r>
        <w:r>
          <w:rPr>
            <w:rStyle w:val="835"/>
            <w:rFonts w:ascii="Times New Roman" w:hAnsi="Times New Roman" w:cs="Times New Roman"/>
            <w:color w:val="auto"/>
            <w:sz w:val="24"/>
            <w:szCs w:val="24"/>
            <w:lang w:val="en-US"/>
          </w:rPr>
          <w:t xml:space="preserve">msdk</w:t>
        </w:r>
        <w:r>
          <w:rPr>
            <w:rStyle w:val="835"/>
            <w:rFonts w:ascii="Times New Roman" w:hAnsi="Times New Roman" w:cs="Times New Roman"/>
            <w:color w:val="auto"/>
            <w:sz w:val="24"/>
            <w:szCs w:val="24"/>
          </w:rPr>
          <w:t xml:space="preserve">@</w:t>
        </w:r>
        <w:r>
          <w:rPr>
            <w:rStyle w:val="835"/>
            <w:rFonts w:ascii="Times New Roman" w:hAnsi="Times New Roman" w:cs="Times New Roman"/>
            <w:color w:val="auto"/>
            <w:sz w:val="24"/>
            <w:szCs w:val="24"/>
            <w:lang w:val="en-US"/>
          </w:rPr>
          <w:t xml:space="preserve">yandex</w:t>
        </w:r>
        <w:r>
          <w:rPr>
            <w:rStyle w:val="835"/>
            <w:rFonts w:ascii="Times New Roman" w:hAnsi="Times New Roman" w:cs="Times New Roman"/>
            <w:color w:val="auto"/>
            <w:sz w:val="24"/>
            <w:szCs w:val="24"/>
          </w:rPr>
          <w:t xml:space="preserve">.</w:t>
        </w:r>
        <w:r>
          <w:rPr>
            <w:rStyle w:val="835"/>
            <w:rFonts w:ascii="Times New Roman" w:hAnsi="Times New Roman" w:cs="Times New Roman"/>
            <w:color w:val="auto"/>
            <w:sz w:val="24"/>
            <w:szCs w:val="24"/>
            <w:lang w:val="en-US"/>
          </w:rPr>
          <w:t xml:space="preserve"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пометкой «Заявка на Фестиваль «</w:t>
      </w:r>
      <w:r>
        <w:rPr>
          <w:rFonts w:ascii="Times New Roman" w:hAnsi="Times New Roman" w:cs="Times New Roman"/>
          <w:sz w:val="24"/>
          <w:szCs w:val="24"/>
        </w:rPr>
        <w:t xml:space="preserve">В лесу родилась елочка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45"/>
        <w:numPr>
          <w:ilvl w:val="0"/>
          <w:numId w:val="7"/>
        </w:numPr>
        <w:ind w:left="567"/>
        <w:jc w:val="both"/>
      </w:pPr>
      <w:r>
        <w:rPr>
          <w:rStyle w:val="838"/>
          <w:rFonts w:ascii="Times New Roman" w:hAnsi="Times New Roman" w:cs="Times New Roman"/>
          <w:color w:val="auto"/>
          <w:sz w:val="24"/>
          <w:szCs w:val="24"/>
          <w:u w:val="none"/>
        </w:rPr>
        <w:t xml:space="preserve">Внимание! </w:t>
      </w:r>
      <w:r>
        <w:rPr>
          <w:rFonts w:ascii="Times New Roman" w:hAnsi="Times New Roman" w:cs="Times New Roman"/>
          <w:sz w:val="24"/>
          <w:szCs w:val="24"/>
        </w:rPr>
        <w:t xml:space="preserve">Данные в диплом вносятся в строгом соответствии с заполненной заявкой. В случае если ошибки и опечатки допущены лицом, заполнявшим анкету, изменения в диплом не вносятся. В случае</w:t>
      </w:r>
      <w:r>
        <w:rPr>
          <w:rFonts w:ascii="Times New Roman" w:hAnsi="Times New Roman" w:cs="Times New Roman"/>
          <w:sz w:val="24"/>
          <w:szCs w:val="24"/>
        </w:rPr>
        <w:t xml:space="preserve">,</w:t>
      </w:r>
      <w:r>
        <w:rPr>
          <w:rFonts w:ascii="Times New Roman" w:hAnsi="Times New Roman" w:cs="Times New Roman"/>
          <w:sz w:val="24"/>
          <w:szCs w:val="24"/>
        </w:rPr>
        <w:t xml:space="preserve"> если руководитель/педагог не были указаны в заявке, дополнительные дипломы не изготавливаются и не высылаются на адреса участников</w:t>
      </w:r>
      <w:r>
        <w:rPr>
          <w:rFonts w:ascii="Times New Roman" w:hAnsi="Times New Roman" w:cs="Times New Roman"/>
          <w:sz w:val="26"/>
          <w:szCs w:val="26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45"/>
        <w:numPr>
          <w:ilvl w:val="0"/>
          <w:numId w:val="7"/>
        </w:numPr>
        <w:ind w:left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ВНИМАНИЕ: заявки, поданные позже указанного срока, </w:t>
      </w:r>
      <w:r>
        <w:rPr>
          <w:rFonts w:ascii="Times New Roman" w:hAnsi="Times New Roman" w:cs="Times New Roman"/>
          <w:sz w:val="24"/>
          <w:szCs w:val="24"/>
        </w:rPr>
        <w:t xml:space="preserve">не оформлены по условиям фестиваля, </w:t>
      </w:r>
      <w:r>
        <w:rPr>
          <w:rFonts w:ascii="Times New Roman" w:hAnsi="Times New Roman" w:cs="Times New Roman"/>
          <w:sz w:val="24"/>
          <w:szCs w:val="24"/>
        </w:rPr>
        <w:t xml:space="preserve">не</w:t>
      </w:r>
      <w:r>
        <w:rPr>
          <w:rFonts w:ascii="Times New Roman" w:hAnsi="Times New Roman" w:cs="Times New Roman"/>
          <w:sz w:val="24"/>
          <w:szCs w:val="24"/>
        </w:rPr>
        <w:t xml:space="preserve"> рассматриваются и к участию в Ф</w:t>
      </w:r>
      <w:r>
        <w:rPr>
          <w:rFonts w:ascii="Times New Roman" w:hAnsi="Times New Roman" w:cs="Times New Roman"/>
          <w:sz w:val="24"/>
          <w:szCs w:val="24"/>
        </w:rPr>
        <w:t xml:space="preserve">естивале не допускаются!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45"/>
        <w:numPr>
          <w:ilvl w:val="0"/>
          <w:numId w:val="7"/>
        </w:numPr>
        <w:ind w:left="567"/>
        <w:jc w:val="both"/>
      </w:pPr>
      <w:r>
        <w:rPr>
          <w:rStyle w:val="838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>
        <w:rPr>
          <w:rStyle w:val="838"/>
          <w:rFonts w:ascii="Times New Roman" w:hAnsi="Times New Roman" w:cs="Times New Roman"/>
          <w:color w:val="auto"/>
          <w:sz w:val="24"/>
          <w:szCs w:val="24"/>
          <w:u w:val="none"/>
        </w:rPr>
        <w:t xml:space="preserve">Организаторы оставляют за собой право исключать из программы работы, несоответствующие требованиям, без официального объяснения причин</w:t>
      </w:r>
      <w:r>
        <w:rPr>
          <w:rStyle w:val="838"/>
          <w:rFonts w:ascii="Times New Roman" w:hAnsi="Times New Roman" w:cs="Times New Roman"/>
          <w:color w:val="auto"/>
          <w:sz w:val="24"/>
          <w:szCs w:val="24"/>
          <w:u w:val="none"/>
        </w:rPr>
        <w:t xml:space="preserve">, а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приостановить прием заявок ранее обозначенного срока в случае превышения допустимого количества заявок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45"/>
        <w:numPr>
          <w:ilvl w:val="0"/>
          <w:numId w:val="7"/>
        </w:numPr>
        <w:ind w:left="567"/>
        <w:jc w:val="both"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</w:t>
      </w:r>
      <w:r>
        <w:rPr>
          <w:sz w:val="24"/>
          <w:szCs w:val="24"/>
        </w:rPr>
        <w:t xml:space="preserve">рганизаторы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Фестиваля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несут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ответственности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 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нарушение 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участниками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авторских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прав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третьих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лиц</w:t>
      </w:r>
      <w:r>
        <w:rPr>
          <w:sz w:val="24"/>
          <w:szCs w:val="24"/>
        </w:rPr>
        <w:t xml:space="preserve">.</w:t>
      </w:r>
      <w:r>
        <w:rPr>
          <w:rStyle w:val="838"/>
        </w:rPr>
      </w:r>
      <w:r/>
    </w:p>
    <w:p>
      <w:pPr>
        <w:pStyle w:val="845"/>
        <w:ind w:left="567"/>
        <w:jc w:val="center"/>
      </w:pP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pStyle w:val="845"/>
        <w:ind w:left="567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4. Подведение итогов Фестиваля</w:t>
      </w: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pStyle w:val="845"/>
        <w:numPr>
          <w:ilvl w:val="0"/>
          <w:numId w:val="8"/>
        </w:numPr>
        <w:ind w:left="567"/>
        <w:jc w:val="both"/>
      </w:pPr>
      <w:r>
        <w:rPr>
          <w:rStyle w:val="838"/>
          <w:rFonts w:ascii="Times New Roman" w:hAnsi="Times New Roman" w:cs="Times New Roman"/>
          <w:color w:val="auto"/>
          <w:sz w:val="24"/>
          <w:szCs w:val="24"/>
          <w:u w:val="none"/>
        </w:rPr>
        <w:t xml:space="preserve"> По итогам поданных заявок </w:t>
      </w:r>
      <w:r>
        <w:rPr>
          <w:rStyle w:val="838"/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14 </w:t>
      </w:r>
      <w:r>
        <w:rPr>
          <w:rStyle w:val="838"/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января 2024</w:t>
      </w:r>
      <w:r>
        <w:rPr>
          <w:rStyle w:val="838"/>
          <w:rFonts w:ascii="Times New Roman" w:hAnsi="Times New Roman" w:cs="Times New Roman"/>
          <w:color w:val="auto"/>
          <w:sz w:val="24"/>
          <w:szCs w:val="24"/>
          <w:u w:val="none"/>
        </w:rPr>
        <w:t xml:space="preserve"> года в сообществе Бориспольского МСДК в социальной сети ВКонтакте </w:t>
      </w:r>
      <w:hyperlink r:id="rId11" w:tooltip="https://vk.com/brpmsdk" w:history="1">
        <w:r>
          <w:rPr>
            <w:rStyle w:val="835"/>
            <w:sz w:val="26"/>
            <w:szCs w:val="26"/>
          </w:rPr>
          <w:t xml:space="preserve">https://vk.com/brpmsdk</w:t>
        </w:r>
      </w:hyperlink>
      <w:r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 xml:space="preserve">будет опубликовано итоговое видео всех участников фестиваля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«</w:t>
      </w:r>
      <w:r>
        <w:rPr>
          <w:b/>
          <w:sz w:val="26"/>
          <w:szCs w:val="26"/>
        </w:rPr>
        <w:t xml:space="preserve">В лесу родилась елочка…</w:t>
      </w:r>
      <w:r>
        <w:rPr>
          <w:b/>
          <w:sz w:val="26"/>
          <w:szCs w:val="26"/>
        </w:rPr>
        <w:t xml:space="preserve">»</w:t>
      </w:r>
      <w:r>
        <w:rPr>
          <w:rStyle w:val="838"/>
        </w:rPr>
      </w:r>
      <w:r/>
    </w:p>
    <w:p>
      <w:pPr>
        <w:pStyle w:val="845"/>
        <w:numPr>
          <w:ilvl w:val="0"/>
          <w:numId w:val="8"/>
        </w:numPr>
        <w:ind w:left="567"/>
        <w:jc w:val="both"/>
        <w:rPr>
          <w:u w:val="single"/>
        </w:rPr>
      </w:pPr>
      <w:r>
        <w:rPr>
          <w:rStyle w:val="838"/>
          <w:rFonts w:ascii="Times New Roman" w:hAnsi="Times New Roman" w:cs="Times New Roman"/>
          <w:color w:val="auto"/>
          <w:sz w:val="24"/>
          <w:szCs w:val="24"/>
          <w:u w:val="none"/>
        </w:rPr>
        <w:t xml:space="preserve"> Каждый участник</w:t>
      </w:r>
      <w:r>
        <w:rPr>
          <w:rStyle w:val="838"/>
          <w:rFonts w:ascii="Times New Roman" w:hAnsi="Times New Roman" w:cs="Times New Roman"/>
          <w:color w:val="auto"/>
          <w:sz w:val="24"/>
          <w:szCs w:val="24"/>
          <w:u w:val="none"/>
        </w:rPr>
        <w:t xml:space="preserve"> буд</w:t>
      </w:r>
      <w:r>
        <w:rPr>
          <w:rStyle w:val="838"/>
          <w:rFonts w:ascii="Times New Roman" w:hAnsi="Times New Roman" w:cs="Times New Roman"/>
          <w:color w:val="auto"/>
          <w:sz w:val="24"/>
          <w:szCs w:val="24"/>
          <w:u w:val="none"/>
        </w:rPr>
        <w:t xml:space="preserve">ет</w:t>
      </w:r>
      <w:r>
        <w:rPr>
          <w:rStyle w:val="838"/>
          <w:rFonts w:ascii="Times New Roman" w:hAnsi="Times New Roman" w:cs="Times New Roman"/>
          <w:color w:val="auto"/>
          <w:sz w:val="24"/>
          <w:szCs w:val="24"/>
          <w:u w:val="none"/>
        </w:rPr>
        <w:t xml:space="preserve"> отмечен</w:t>
      </w:r>
      <w:r>
        <w:rPr>
          <w:rStyle w:val="838"/>
          <w:rFonts w:ascii="Times New Roman" w:hAnsi="Times New Roman" w:cs="Times New Roman"/>
          <w:color w:val="auto"/>
          <w:sz w:val="24"/>
          <w:szCs w:val="24"/>
          <w:u w:val="none"/>
        </w:rPr>
        <w:t xml:space="preserve"> электронным</w:t>
      </w:r>
      <w:r>
        <w:rPr>
          <w:rStyle w:val="838"/>
          <w:rFonts w:ascii="Times New Roman" w:hAnsi="Times New Roman" w:cs="Times New Roman"/>
          <w:color w:val="auto"/>
          <w:sz w:val="24"/>
          <w:szCs w:val="24"/>
          <w:u w:val="none"/>
        </w:rPr>
        <w:t xml:space="preserve"> диплом, который будет опубликован в альбоме </w:t>
      </w:r>
      <w:r>
        <w:rPr>
          <w:rStyle w:val="838"/>
          <w:rFonts w:ascii="Times New Roman" w:hAnsi="Times New Roman" w:cs="Times New Roman"/>
          <w:color w:val="auto"/>
          <w:sz w:val="24"/>
          <w:szCs w:val="24"/>
          <w:u w:val="none"/>
        </w:rPr>
        <w:t xml:space="preserve">социальной сети ВКонтакте</w:t>
      </w:r>
      <w:r>
        <w:rPr>
          <w:rStyle w:val="838"/>
          <w:rFonts w:ascii="Times New Roman" w:hAnsi="Times New Roman" w:cs="Times New Roman"/>
          <w:color w:val="auto"/>
          <w:sz w:val="24"/>
          <w:szCs w:val="24"/>
          <w:u w:val="none"/>
        </w:rPr>
        <w:t xml:space="preserve"> Бориспольского МСДК </w:t>
      </w:r>
      <w:r>
        <w:rPr>
          <w:rStyle w:val="838"/>
          <w:rFonts w:ascii="Times New Roman" w:hAnsi="Times New Roman" w:cs="Times New Roman"/>
          <w:color w:val="auto"/>
          <w:sz w:val="24"/>
          <w:szCs w:val="24"/>
          <w:u w:val="none"/>
        </w:rPr>
        <w:t xml:space="preserve">с</w:t>
      </w:r>
      <w:r>
        <w:rPr>
          <w:rStyle w:val="838"/>
          <w:rFonts w:ascii="Times New Roman" w:hAnsi="Times New Roman" w:cs="Times New Roman"/>
          <w:color w:val="auto"/>
          <w:sz w:val="24"/>
          <w:szCs w:val="24"/>
          <w:u w:val="single"/>
        </w:rPr>
        <w:t xml:space="preserve"> 21.01.2024г.</w:t>
      </w:r>
      <w:r>
        <w:rPr>
          <w:rStyle w:val="838"/>
          <w:rFonts w:ascii="Times New Roman" w:hAnsi="Times New Roman" w:cs="Times New Roman"/>
          <w:color w:val="auto"/>
          <w:sz w:val="24"/>
          <w:szCs w:val="24"/>
          <w:u w:val="single"/>
        </w:rPr>
        <w:t xml:space="preserve"> </w:t>
      </w:r>
      <w:r>
        <w:rPr>
          <w:u w:val="single"/>
        </w:rPr>
      </w:r>
      <w:r/>
    </w:p>
    <w:p>
      <w:pPr>
        <w:pStyle w:val="834"/>
        <w:ind w:left="435"/>
      </w:pPr>
      <w:r>
        <w:rPr>
          <w:szCs w:val="24"/>
        </w:rPr>
      </w:r>
      <w:r>
        <w:rPr>
          <w:szCs w:val="24"/>
        </w:rPr>
      </w:r>
      <w:r/>
    </w:p>
    <w:p>
      <w:pPr>
        <w:ind w:firstLine="567"/>
        <w:jc w:val="center"/>
        <w:tabs>
          <w:tab w:val="left" w:pos="709" w:leader="none"/>
          <w:tab w:val="left" w:pos="851" w:leader="none"/>
        </w:tabs>
      </w:pPr>
      <w:r>
        <w:rPr>
          <w:rFonts w:ascii="Times New Roman" w:hAnsi="Times New Roman" w:cs="Times New Roman"/>
          <w:b/>
        </w:rPr>
        <w:t xml:space="preserve">5</w:t>
      </w:r>
      <w:r>
        <w:rPr>
          <w:rFonts w:ascii="Times New Roman" w:hAnsi="Times New Roman" w:cs="Times New Roman"/>
          <w:b/>
        </w:rPr>
        <w:t xml:space="preserve">. Контакты оргкомитета Фестиваля</w:t>
      </w:r>
      <w:r>
        <w:rPr>
          <w:rFonts w:ascii="Times New Roman" w:hAnsi="Times New Roman" w:cs="Times New Roman"/>
          <w:b/>
        </w:rPr>
        <w:t xml:space="preserve">.</w:t>
      </w:r>
      <w:r>
        <w:rPr>
          <w:rFonts w:ascii="Times New Roman" w:hAnsi="Times New Roman" w:cs="Times New Roman"/>
          <w:b/>
        </w:rPr>
      </w:r>
      <w:r/>
    </w:p>
    <w:p>
      <w:pPr>
        <w:ind w:firstLine="567"/>
        <w:jc w:val="center"/>
        <w:tabs>
          <w:tab w:val="left" w:pos="709" w:leader="none"/>
          <w:tab w:val="left" w:pos="851" w:leader="none"/>
        </w:tabs>
      </w:pPr>
      <w:r>
        <w:rPr>
          <w:rFonts w:ascii="Times New Roman" w:hAnsi="Times New Roman" w:cs="Times New Roman"/>
        </w:rPr>
        <w:t xml:space="preserve">Белгородская область, Ракитянский район,</w:t>
      </w:r>
      <w:r>
        <w:rPr>
          <w:rFonts w:ascii="Times New Roman" w:hAnsi="Times New Roman" w:cs="Times New Roman"/>
        </w:rPr>
        <w:t xml:space="preserve"> с. </w:t>
      </w:r>
      <w:r>
        <w:rPr>
          <w:rFonts w:ascii="Times New Roman" w:hAnsi="Times New Roman" w:cs="Times New Roman"/>
        </w:rPr>
        <w:t xml:space="preserve">Борисполье</w:t>
      </w:r>
      <w:r>
        <w:rPr>
          <w:rFonts w:ascii="Times New Roman" w:hAnsi="Times New Roman" w:cs="Times New Roman"/>
        </w:rPr>
      </w:r>
      <w:r/>
    </w:p>
    <w:p>
      <w:pPr>
        <w:ind w:firstLine="567"/>
        <w:jc w:val="center"/>
        <w:tabs>
          <w:tab w:val="left" w:pos="709" w:leader="none"/>
          <w:tab w:val="left" w:pos="851" w:leader="none"/>
        </w:tabs>
      </w:pPr>
      <w:r>
        <w:rPr>
          <w:rFonts w:ascii="Times New Roman" w:hAnsi="Times New Roman" w:cs="Times New Roman"/>
        </w:rPr>
        <w:t xml:space="preserve">Бориспольский модельный сельский Дом культуры</w:t>
      </w:r>
      <w:r>
        <w:rPr>
          <w:rFonts w:ascii="Times New Roman" w:hAnsi="Times New Roman" w:cs="Times New Roman"/>
        </w:rPr>
        <w:t xml:space="preserve"> филиал № </w:t>
      </w:r>
      <w:r>
        <w:rPr>
          <w:rFonts w:ascii="Times New Roman" w:hAnsi="Times New Roman" w:cs="Times New Roman"/>
        </w:rPr>
        <w:t xml:space="preserve">5</w:t>
      </w:r>
      <w:r>
        <w:rPr>
          <w:rFonts w:ascii="Times New Roman" w:hAnsi="Times New Roman" w:cs="Times New Roman"/>
        </w:rPr>
        <w:t xml:space="preserve"> МУК «РОМЦ»</w:t>
      </w:r>
      <w:r>
        <w:rPr>
          <w:rFonts w:ascii="Times New Roman" w:hAnsi="Times New Roman" w:cs="Times New Roman"/>
        </w:rPr>
      </w:r>
      <w:r/>
    </w:p>
    <w:p>
      <w:pPr>
        <w:ind w:firstLine="567"/>
        <w:jc w:val="center"/>
      </w:pPr>
      <w:r>
        <w:rPr>
          <w:rFonts w:ascii="Times New Roman" w:hAnsi="Times New Roman" w:cs="Times New Roman"/>
        </w:rPr>
        <w:t xml:space="preserve">Контактное лицо:</w:t>
      </w:r>
      <w:r>
        <w:rPr>
          <w:rFonts w:ascii="Times New Roman" w:hAnsi="Times New Roman" w:cs="Times New Roman"/>
        </w:rPr>
      </w:r>
      <w:r/>
    </w:p>
    <w:p>
      <w:pPr>
        <w:ind w:firstLine="567"/>
        <w:jc w:val="center"/>
        <w:rPr>
          <w:b/>
          <w:bCs/>
          <w:sz w:val="26"/>
          <w:szCs w:val="26"/>
          <w:highlight w:val="none"/>
        </w:rPr>
      </w:pPr>
      <w:r>
        <w:rPr>
          <w:rFonts w:ascii="Times New Roman" w:hAnsi="Times New Roman" w:cs="Times New Roman"/>
        </w:rPr>
        <w:t xml:space="preserve">заведующая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Щербаченко Наталья Викторовна</w:t>
      </w:r>
      <w:r>
        <w:rPr>
          <w:b/>
          <w:sz w:val="26"/>
          <w:szCs w:val="26"/>
          <w:highlight w:val="none"/>
        </w:rPr>
        <w:t xml:space="preserve"> </w:t>
      </w:r>
      <w:r>
        <w:rPr>
          <w:b/>
          <w:sz w:val="26"/>
          <w:szCs w:val="26"/>
          <w:highlight w:val="none"/>
        </w:rPr>
      </w:r>
      <w:r/>
    </w:p>
    <w:p>
      <w:pPr>
        <w:ind w:firstLine="567"/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  <w:highlight w:val="none"/>
        </w:rPr>
      </w:r>
      <w:r>
        <w:rPr>
          <w:b/>
          <w:sz w:val="26"/>
          <w:szCs w:val="26"/>
          <w:highlight w:val="none"/>
        </w:rPr>
      </w:r>
      <w:r/>
    </w:p>
    <w:p>
      <w:pPr>
        <w:pStyle w:val="841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</w:r>
      <w:r>
        <w:rPr>
          <w:rFonts w:ascii="Times New Roman" w:hAnsi="Times New Roman" w:cs="Times New Roman"/>
          <w:i/>
          <w:sz w:val="28"/>
          <w:szCs w:val="28"/>
        </w:rPr>
      </w:r>
      <w:r/>
    </w:p>
    <w:p>
      <w:pPr>
        <w:pStyle w:val="841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</w:r>
      <w:r>
        <w:rPr>
          <w:rFonts w:ascii="Times New Roman" w:hAnsi="Times New Roman" w:cs="Times New Roman"/>
          <w:bCs/>
          <w:i/>
          <w:sz w:val="28"/>
          <w:szCs w:val="28"/>
        </w:rPr>
      </w:r>
      <w:r/>
    </w:p>
    <w:p>
      <w:pPr>
        <w:pStyle w:val="841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</w:r>
      <w:r>
        <w:rPr>
          <w:rFonts w:ascii="Times New Roman" w:hAnsi="Times New Roman" w:cs="Times New Roman"/>
          <w:bCs/>
          <w:i/>
          <w:sz w:val="28"/>
          <w:szCs w:val="28"/>
        </w:rPr>
      </w:r>
      <w:r/>
    </w:p>
    <w:p>
      <w:pPr>
        <w:pStyle w:val="841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</w:r>
      <w:r>
        <w:rPr>
          <w:rFonts w:ascii="Times New Roman" w:hAnsi="Times New Roman" w:cs="Times New Roman"/>
          <w:bCs/>
          <w:i/>
          <w:sz w:val="28"/>
          <w:szCs w:val="28"/>
        </w:rPr>
      </w:r>
      <w:r/>
    </w:p>
    <w:p>
      <w:pPr>
        <w:pStyle w:val="841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</w:r>
      <w:r>
        <w:rPr>
          <w:rFonts w:ascii="Times New Roman" w:hAnsi="Times New Roman" w:cs="Times New Roman"/>
          <w:bCs/>
          <w:i/>
          <w:sz w:val="28"/>
          <w:szCs w:val="28"/>
        </w:rPr>
      </w:r>
      <w:r/>
    </w:p>
    <w:p>
      <w:pPr>
        <w:pStyle w:val="841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</w:r>
      <w:r>
        <w:rPr>
          <w:rFonts w:ascii="Times New Roman" w:hAnsi="Times New Roman" w:cs="Times New Roman"/>
          <w:bCs/>
          <w:i/>
          <w:sz w:val="28"/>
          <w:szCs w:val="28"/>
        </w:rPr>
      </w:r>
      <w:r/>
    </w:p>
    <w:p>
      <w:pPr>
        <w:pStyle w:val="841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</w:r>
      <w:r>
        <w:rPr>
          <w:rFonts w:ascii="Times New Roman" w:hAnsi="Times New Roman" w:cs="Times New Roman"/>
          <w:bCs/>
          <w:i/>
          <w:sz w:val="28"/>
          <w:szCs w:val="28"/>
        </w:rPr>
      </w:r>
      <w:r/>
    </w:p>
    <w:p>
      <w:pPr>
        <w:pStyle w:val="841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</w:r>
      <w:r>
        <w:rPr>
          <w:rFonts w:ascii="Times New Roman" w:hAnsi="Times New Roman" w:cs="Times New Roman"/>
          <w:bCs/>
          <w:i/>
          <w:sz w:val="28"/>
          <w:szCs w:val="28"/>
        </w:rPr>
      </w:r>
      <w:r/>
    </w:p>
    <w:p>
      <w:pPr>
        <w:pStyle w:val="841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</w:r>
      <w:r>
        <w:rPr>
          <w:rFonts w:ascii="Times New Roman" w:hAnsi="Times New Roman" w:cs="Times New Roman"/>
          <w:bCs/>
          <w:i/>
          <w:sz w:val="28"/>
          <w:szCs w:val="28"/>
        </w:rPr>
      </w:r>
      <w:r/>
    </w:p>
    <w:p>
      <w:pPr>
        <w:pStyle w:val="841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</w:r>
      <w:r>
        <w:rPr>
          <w:rFonts w:ascii="Times New Roman" w:hAnsi="Times New Roman" w:cs="Times New Roman"/>
          <w:bCs/>
          <w:i/>
          <w:sz w:val="28"/>
          <w:szCs w:val="28"/>
        </w:rPr>
      </w:r>
      <w:r/>
    </w:p>
    <w:p>
      <w:pPr>
        <w:pStyle w:val="841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</w:r>
      <w:r>
        <w:rPr>
          <w:rFonts w:ascii="Times New Roman" w:hAnsi="Times New Roman" w:cs="Times New Roman"/>
          <w:bCs/>
          <w:i/>
          <w:sz w:val="28"/>
          <w:szCs w:val="28"/>
        </w:rPr>
      </w:r>
      <w:r/>
    </w:p>
    <w:p>
      <w:pPr>
        <w:pStyle w:val="841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</w:r>
      <w:r>
        <w:rPr>
          <w:rFonts w:ascii="Times New Roman" w:hAnsi="Times New Roman" w:cs="Times New Roman"/>
          <w:bCs/>
          <w:i/>
          <w:sz w:val="28"/>
          <w:szCs w:val="28"/>
        </w:rPr>
      </w:r>
      <w:r/>
    </w:p>
    <w:p>
      <w:pPr>
        <w:pStyle w:val="841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</w:r>
      <w:r>
        <w:rPr>
          <w:rFonts w:ascii="Times New Roman" w:hAnsi="Times New Roman" w:cs="Times New Roman"/>
          <w:bCs/>
          <w:i/>
          <w:sz w:val="28"/>
          <w:szCs w:val="28"/>
        </w:rPr>
      </w:r>
      <w:r/>
    </w:p>
    <w:p>
      <w:pPr>
        <w:pStyle w:val="841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</w:r>
      <w:r>
        <w:rPr>
          <w:rFonts w:ascii="Times New Roman" w:hAnsi="Times New Roman" w:cs="Times New Roman"/>
          <w:bCs/>
          <w:i/>
          <w:sz w:val="28"/>
          <w:szCs w:val="28"/>
        </w:rPr>
      </w:r>
      <w:r/>
    </w:p>
    <w:p>
      <w:pPr>
        <w:pStyle w:val="841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</w:r>
      <w:r>
        <w:rPr>
          <w:rFonts w:ascii="Times New Roman" w:hAnsi="Times New Roman" w:cs="Times New Roman"/>
          <w:bCs/>
          <w:i/>
          <w:sz w:val="28"/>
          <w:szCs w:val="28"/>
        </w:rPr>
      </w:r>
      <w:r/>
    </w:p>
    <w:p>
      <w:pPr>
        <w:pStyle w:val="841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</w:r>
      <w:r>
        <w:rPr>
          <w:rFonts w:ascii="Times New Roman" w:hAnsi="Times New Roman" w:cs="Times New Roman"/>
          <w:bCs/>
          <w:i/>
          <w:sz w:val="28"/>
          <w:szCs w:val="28"/>
        </w:rPr>
      </w:r>
      <w:r/>
    </w:p>
    <w:p>
      <w:pPr>
        <w:pStyle w:val="841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</w:r>
      <w:r>
        <w:rPr>
          <w:rFonts w:ascii="Times New Roman" w:hAnsi="Times New Roman" w:cs="Times New Roman"/>
          <w:bCs/>
          <w:i/>
          <w:sz w:val="28"/>
          <w:szCs w:val="28"/>
        </w:rPr>
      </w:r>
      <w:r/>
    </w:p>
    <w:p>
      <w:pPr>
        <w:pStyle w:val="841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</w:r>
      <w:r>
        <w:rPr>
          <w:rFonts w:ascii="Times New Roman" w:hAnsi="Times New Roman" w:cs="Times New Roman"/>
          <w:bCs/>
          <w:i/>
          <w:sz w:val="28"/>
          <w:szCs w:val="28"/>
        </w:rPr>
      </w:r>
      <w:r/>
    </w:p>
    <w:p>
      <w:pPr>
        <w:pStyle w:val="841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</w:r>
      <w:r>
        <w:rPr>
          <w:rFonts w:ascii="Times New Roman" w:hAnsi="Times New Roman" w:cs="Times New Roman"/>
          <w:bCs/>
          <w:i/>
          <w:sz w:val="28"/>
          <w:szCs w:val="28"/>
        </w:rPr>
      </w:r>
      <w:r/>
    </w:p>
    <w:p>
      <w:pPr>
        <w:pStyle w:val="841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</w:r>
      <w:r>
        <w:rPr>
          <w:rFonts w:ascii="Times New Roman" w:hAnsi="Times New Roman" w:cs="Times New Roman"/>
          <w:bCs/>
          <w:i/>
          <w:sz w:val="28"/>
          <w:szCs w:val="28"/>
        </w:rPr>
      </w:r>
      <w:r/>
    </w:p>
    <w:p>
      <w:pPr>
        <w:pStyle w:val="841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</w:r>
      <w:r>
        <w:rPr>
          <w:rFonts w:ascii="Times New Roman" w:hAnsi="Times New Roman" w:cs="Times New Roman"/>
          <w:bCs/>
          <w:i/>
          <w:sz w:val="28"/>
          <w:szCs w:val="28"/>
        </w:rPr>
      </w:r>
      <w:r/>
    </w:p>
    <w:p>
      <w:pPr>
        <w:pStyle w:val="841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</w:r>
      <w:r>
        <w:rPr>
          <w:rFonts w:ascii="Times New Roman" w:hAnsi="Times New Roman" w:cs="Times New Roman"/>
          <w:bCs/>
          <w:i/>
          <w:sz w:val="28"/>
          <w:szCs w:val="28"/>
        </w:rPr>
      </w:r>
      <w:r/>
    </w:p>
    <w:p>
      <w:pPr>
        <w:pStyle w:val="841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</w:r>
      <w:r/>
    </w:p>
    <w:p>
      <w:pPr>
        <w:pStyle w:val="841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</w:r>
      <w:r/>
    </w:p>
    <w:p>
      <w:pPr>
        <w:pStyle w:val="841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</w:r>
      <w:r/>
    </w:p>
    <w:p>
      <w:pPr>
        <w:pStyle w:val="841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</w:r>
      <w:r/>
    </w:p>
    <w:p>
      <w:pPr>
        <w:pStyle w:val="841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</w:r>
      <w:r/>
    </w:p>
    <w:p>
      <w:pPr>
        <w:pStyle w:val="841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</w:r>
      <w:r/>
    </w:p>
    <w:p>
      <w:pPr>
        <w:pStyle w:val="841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567" w:right="850" w:bottom="426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ans">
    <w:panose1 w:val="020B0604020202020204"/>
  </w:font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Liberation Serif">
    <w:panose1 w:val="02020603050405020304"/>
  </w:font>
  <w:font w:name="Calibri">
    <w:panose1 w:val="020F0502020204030204"/>
  </w:font>
  <w:font w:name="Tahoma">
    <w:panose1 w:val="020B0604030504040204"/>
  </w:font>
  <w:font w:name="Times New Roman">
    <w:panose1 w:val="02020603050405020304"/>
  </w:font>
  <w:font w:name="Arial Unicode MS">
    <w:panose1 w:val="020B050602020302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287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080" w:hanging="360"/>
      </w:pPr>
      <w:rPr>
        <w:rFonts w:hint="default" w:ascii="Symbol" w:hAnsi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hint="default" w:ascii="Wingdings" w:hAnsi="Wingdings" w:cs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</w:pPr>
      <w:rPr>
        <w:rFonts w:hint="default" w:ascii="Symbol" w:hAnsi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</w:pPr>
      <w:rPr>
        <w:rFonts w:hint="default" w:ascii="Wingdings" w:hAnsi="Wingdings" w:cs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</w:pPr>
      <w:rPr>
        <w:rFonts w:hint="default" w:ascii="Symbol" w:hAnsi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</w:pPr>
      <w:rPr>
        <w:rFonts w:hint="default" w:ascii="Wingdings" w:hAnsi="Wingdings" w:cs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080" w:hanging="360"/>
      </w:pPr>
      <w:rPr>
        <w:rFonts w:hint="default" w:ascii="Symbol" w:hAnsi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hint="default" w:ascii="Wingdings" w:hAnsi="Wingdings" w:cs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</w:pPr>
      <w:rPr>
        <w:rFonts w:hint="default" w:ascii="Symbol" w:hAnsi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</w:pPr>
      <w:rPr>
        <w:rFonts w:hint="default" w:ascii="Wingdings" w:hAnsi="Wingdings" w:cs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</w:pPr>
      <w:rPr>
        <w:rFonts w:hint="default" w:ascii="Symbol" w:hAnsi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</w:pPr>
      <w:rPr>
        <w:rFonts w:hint="default" w:ascii="Wingdings" w:hAnsi="Wingdings" w:cs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4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60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6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6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3.%1."/>
      <w:lvlJc w:val="left"/>
      <w:pPr>
        <w:ind w:left="1287" w:hanging="360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4.%1."/>
      <w:lvlJc w:val="left"/>
      <w:pPr>
        <w:ind w:left="128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4.%1."/>
      <w:lvlJc w:val="left"/>
      <w:pPr>
        <w:ind w:left="128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4">
    <w:name w:val="Heading 1"/>
    <w:basedOn w:val="828"/>
    <w:next w:val="828"/>
    <w:link w:val="65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55">
    <w:name w:val="Heading 1 Char"/>
    <w:basedOn w:val="829"/>
    <w:link w:val="654"/>
    <w:uiPriority w:val="9"/>
    <w:rPr>
      <w:rFonts w:ascii="Arial" w:hAnsi="Arial" w:eastAsia="Arial" w:cs="Arial"/>
      <w:sz w:val="40"/>
      <w:szCs w:val="40"/>
    </w:rPr>
  </w:style>
  <w:style w:type="paragraph" w:styleId="656">
    <w:name w:val="Heading 2"/>
    <w:basedOn w:val="828"/>
    <w:next w:val="828"/>
    <w:link w:val="65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57">
    <w:name w:val="Heading 2 Char"/>
    <w:basedOn w:val="829"/>
    <w:link w:val="656"/>
    <w:uiPriority w:val="9"/>
    <w:rPr>
      <w:rFonts w:ascii="Arial" w:hAnsi="Arial" w:eastAsia="Arial" w:cs="Arial"/>
      <w:sz w:val="34"/>
    </w:rPr>
  </w:style>
  <w:style w:type="paragraph" w:styleId="658">
    <w:name w:val="Heading 3"/>
    <w:basedOn w:val="828"/>
    <w:next w:val="828"/>
    <w:link w:val="65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59">
    <w:name w:val="Heading 3 Char"/>
    <w:basedOn w:val="829"/>
    <w:link w:val="658"/>
    <w:uiPriority w:val="9"/>
    <w:rPr>
      <w:rFonts w:ascii="Arial" w:hAnsi="Arial" w:eastAsia="Arial" w:cs="Arial"/>
      <w:sz w:val="30"/>
      <w:szCs w:val="30"/>
    </w:rPr>
  </w:style>
  <w:style w:type="paragraph" w:styleId="660">
    <w:name w:val="Heading 4"/>
    <w:basedOn w:val="828"/>
    <w:next w:val="828"/>
    <w:link w:val="66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1">
    <w:name w:val="Heading 4 Char"/>
    <w:basedOn w:val="829"/>
    <w:link w:val="660"/>
    <w:uiPriority w:val="9"/>
    <w:rPr>
      <w:rFonts w:ascii="Arial" w:hAnsi="Arial" w:eastAsia="Arial" w:cs="Arial"/>
      <w:b/>
      <w:bCs/>
      <w:sz w:val="26"/>
      <w:szCs w:val="26"/>
    </w:rPr>
  </w:style>
  <w:style w:type="paragraph" w:styleId="662">
    <w:name w:val="Heading 5"/>
    <w:basedOn w:val="828"/>
    <w:next w:val="828"/>
    <w:link w:val="66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3">
    <w:name w:val="Heading 5 Char"/>
    <w:basedOn w:val="829"/>
    <w:link w:val="662"/>
    <w:uiPriority w:val="9"/>
    <w:rPr>
      <w:rFonts w:ascii="Arial" w:hAnsi="Arial" w:eastAsia="Arial" w:cs="Arial"/>
      <w:b/>
      <w:bCs/>
      <w:sz w:val="24"/>
      <w:szCs w:val="24"/>
    </w:rPr>
  </w:style>
  <w:style w:type="paragraph" w:styleId="664">
    <w:name w:val="Heading 6"/>
    <w:basedOn w:val="828"/>
    <w:next w:val="828"/>
    <w:link w:val="66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5">
    <w:name w:val="Heading 6 Char"/>
    <w:basedOn w:val="829"/>
    <w:link w:val="664"/>
    <w:uiPriority w:val="9"/>
    <w:rPr>
      <w:rFonts w:ascii="Arial" w:hAnsi="Arial" w:eastAsia="Arial" w:cs="Arial"/>
      <w:b/>
      <w:bCs/>
      <w:sz w:val="22"/>
      <w:szCs w:val="22"/>
    </w:rPr>
  </w:style>
  <w:style w:type="paragraph" w:styleId="666">
    <w:name w:val="Heading 7"/>
    <w:basedOn w:val="828"/>
    <w:next w:val="828"/>
    <w:link w:val="66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7">
    <w:name w:val="Heading 7 Char"/>
    <w:basedOn w:val="829"/>
    <w:link w:val="66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68">
    <w:name w:val="Heading 8"/>
    <w:basedOn w:val="828"/>
    <w:next w:val="828"/>
    <w:link w:val="66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69">
    <w:name w:val="Heading 8 Char"/>
    <w:basedOn w:val="829"/>
    <w:link w:val="668"/>
    <w:uiPriority w:val="9"/>
    <w:rPr>
      <w:rFonts w:ascii="Arial" w:hAnsi="Arial" w:eastAsia="Arial" w:cs="Arial"/>
      <w:i/>
      <w:iCs/>
      <w:sz w:val="22"/>
      <w:szCs w:val="22"/>
    </w:rPr>
  </w:style>
  <w:style w:type="paragraph" w:styleId="670">
    <w:name w:val="Heading 9"/>
    <w:basedOn w:val="828"/>
    <w:next w:val="828"/>
    <w:link w:val="67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1">
    <w:name w:val="Heading 9 Char"/>
    <w:basedOn w:val="829"/>
    <w:link w:val="670"/>
    <w:uiPriority w:val="9"/>
    <w:rPr>
      <w:rFonts w:ascii="Arial" w:hAnsi="Arial" w:eastAsia="Arial" w:cs="Arial"/>
      <w:i/>
      <w:iCs/>
      <w:sz w:val="21"/>
      <w:szCs w:val="21"/>
    </w:rPr>
  </w:style>
  <w:style w:type="paragraph" w:styleId="672">
    <w:name w:val="Title"/>
    <w:basedOn w:val="828"/>
    <w:next w:val="828"/>
    <w:link w:val="67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3">
    <w:name w:val="Title Char"/>
    <w:basedOn w:val="829"/>
    <w:link w:val="672"/>
    <w:uiPriority w:val="10"/>
    <w:rPr>
      <w:sz w:val="48"/>
      <w:szCs w:val="48"/>
    </w:rPr>
  </w:style>
  <w:style w:type="paragraph" w:styleId="674">
    <w:name w:val="Subtitle"/>
    <w:basedOn w:val="828"/>
    <w:next w:val="828"/>
    <w:link w:val="675"/>
    <w:uiPriority w:val="11"/>
    <w:qFormat/>
    <w:pPr>
      <w:spacing w:before="200" w:after="200"/>
    </w:pPr>
    <w:rPr>
      <w:sz w:val="24"/>
      <w:szCs w:val="24"/>
    </w:rPr>
  </w:style>
  <w:style w:type="character" w:styleId="675">
    <w:name w:val="Subtitle Char"/>
    <w:basedOn w:val="829"/>
    <w:link w:val="674"/>
    <w:uiPriority w:val="11"/>
    <w:rPr>
      <w:sz w:val="24"/>
      <w:szCs w:val="24"/>
    </w:rPr>
  </w:style>
  <w:style w:type="paragraph" w:styleId="676">
    <w:name w:val="Quote"/>
    <w:basedOn w:val="828"/>
    <w:next w:val="828"/>
    <w:link w:val="677"/>
    <w:uiPriority w:val="29"/>
    <w:qFormat/>
    <w:pPr>
      <w:ind w:left="720" w:right="720"/>
    </w:pPr>
    <w:rPr>
      <w:i/>
    </w:rPr>
  </w:style>
  <w:style w:type="character" w:styleId="677">
    <w:name w:val="Quote Char"/>
    <w:link w:val="676"/>
    <w:uiPriority w:val="29"/>
    <w:rPr>
      <w:i/>
    </w:rPr>
  </w:style>
  <w:style w:type="paragraph" w:styleId="678">
    <w:name w:val="Intense Quote"/>
    <w:basedOn w:val="828"/>
    <w:next w:val="828"/>
    <w:link w:val="67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79">
    <w:name w:val="Intense Quote Char"/>
    <w:link w:val="678"/>
    <w:uiPriority w:val="30"/>
    <w:rPr>
      <w:i/>
    </w:rPr>
  </w:style>
  <w:style w:type="paragraph" w:styleId="680">
    <w:name w:val="Header"/>
    <w:basedOn w:val="828"/>
    <w:link w:val="68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1">
    <w:name w:val="Header Char"/>
    <w:basedOn w:val="829"/>
    <w:link w:val="680"/>
    <w:uiPriority w:val="99"/>
  </w:style>
  <w:style w:type="paragraph" w:styleId="682">
    <w:name w:val="Footer"/>
    <w:basedOn w:val="828"/>
    <w:link w:val="68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3">
    <w:name w:val="Footer Char"/>
    <w:basedOn w:val="829"/>
    <w:link w:val="682"/>
    <w:uiPriority w:val="99"/>
  </w:style>
  <w:style w:type="paragraph" w:styleId="684">
    <w:name w:val="Caption"/>
    <w:basedOn w:val="828"/>
    <w:next w:val="82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5">
    <w:name w:val="Caption Char"/>
    <w:basedOn w:val="684"/>
    <w:link w:val="682"/>
    <w:uiPriority w:val="99"/>
  </w:style>
  <w:style w:type="table" w:styleId="686">
    <w:name w:val="Table Grid Light"/>
    <w:basedOn w:val="8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7">
    <w:name w:val="Plain Table 1"/>
    <w:basedOn w:val="8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8">
    <w:name w:val="Plain Table 2"/>
    <w:basedOn w:val="83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9">
    <w:name w:val="Plain Table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0">
    <w:name w:val="Plain Table 4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>
    <w:name w:val="Plain Table 5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2">
    <w:name w:val="Grid Table 1 Light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Grid Table 1 Light - Accent 1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Grid Table 1 Light - Accent 2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4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5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6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2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2 - Accent 1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2 - Accent 2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2 - Accent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4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5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6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3 - Accent 1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3 - Accent 2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 - Accent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4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5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6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4"/>
    <w:basedOn w:val="8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4">
    <w:name w:val="Grid Table 4 - Accent 1"/>
    <w:basedOn w:val="8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5">
    <w:name w:val="Grid Table 4 - Accent 2"/>
    <w:basedOn w:val="8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6">
    <w:name w:val="Grid Table 4 - Accent 3"/>
    <w:basedOn w:val="8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7">
    <w:name w:val="Grid Table 4 - Accent 4"/>
    <w:basedOn w:val="8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18">
    <w:name w:val="Grid Table 4 - Accent 5"/>
    <w:basedOn w:val="8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19">
    <w:name w:val="Grid Table 4 - Accent 6"/>
    <w:basedOn w:val="8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0">
    <w:name w:val="Grid Table 5 Dark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1">
    <w:name w:val="Grid Table 5 Dark- Accent 1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22">
    <w:name w:val="Grid Table 5 Dark - Accent 2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23">
    <w:name w:val="Grid Table 5 Dark - Accent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24">
    <w:name w:val="Grid Table 5 Dark- Accent 4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25">
    <w:name w:val="Grid Table 5 Dark - Accent 5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26">
    <w:name w:val="Grid Table 5 Dark - Accent 6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27">
    <w:name w:val="Grid Table 6 Colorful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8">
    <w:name w:val="Grid Table 6 Colorful - Accent 1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9">
    <w:name w:val="Grid Table 6 Colorful - Accent 2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0">
    <w:name w:val="Grid Table 6 Colorful - Accent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1">
    <w:name w:val="Grid Table 6 Colorful - Accent 4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2">
    <w:name w:val="Grid Table 6 Colorful - Accent 5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3">
    <w:name w:val="Grid Table 6 Colorful - Accent 6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4">
    <w:name w:val="Grid Table 7 Colorful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7 Colorful - Accent 1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7 Colorful - Accent 2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7 Colorful - Accent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4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5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6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List Table 1 Light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List Table 1 Light - Accent 1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1 Light - Accent 2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 - Accent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4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5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6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2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49">
    <w:name w:val="List Table 2 - Accent 1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0">
    <w:name w:val="List Table 2 - Accent 2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1">
    <w:name w:val="List Table 2 - Accent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2">
    <w:name w:val="List Table 2 - Accent 4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3">
    <w:name w:val="List Table 2 - Accent 5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4">
    <w:name w:val="List Table 2 - Accent 6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5">
    <w:name w:val="List Table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3 - Accent 1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3 - Accent 2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4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5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6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4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4 - Accent 1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 - Accent 2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4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5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6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5 Dark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0">
    <w:name w:val="List Table 5 Dark - Accent 1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1">
    <w:name w:val="List Table 5 Dark - Accent 2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4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5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6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6 Colorful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7">
    <w:name w:val="List Table 6 Colorful - Accent 1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78">
    <w:name w:val="List Table 6 Colorful - Accent 2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79">
    <w:name w:val="List Table 6 Colorful - Accent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0">
    <w:name w:val="List Table 6 Colorful - Accent 4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1">
    <w:name w:val="List Table 6 Colorful - Accent 5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2">
    <w:name w:val="List Table 6 Colorful - Accent 6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3">
    <w:name w:val="List Table 7 Colorful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4">
    <w:name w:val="List Table 7 Colorful - Accent 1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5">
    <w:name w:val="List Table 7 Colorful - Accent 2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6">
    <w:name w:val="List Table 7 Colorful - Accent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87">
    <w:name w:val="List Table 7 Colorful - Accent 4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88">
    <w:name w:val="List Table 7 Colorful - Accent 5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89">
    <w:name w:val="List Table 7 Colorful - Accent 6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0">
    <w:name w:val="Lined - Accent"/>
    <w:basedOn w:val="8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1">
    <w:name w:val="Lined - Accent 1"/>
    <w:basedOn w:val="8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2">
    <w:name w:val="Lined - Accent 2"/>
    <w:basedOn w:val="8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3">
    <w:name w:val="Lined - Accent 3"/>
    <w:basedOn w:val="8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4">
    <w:name w:val="Lined - Accent 4"/>
    <w:basedOn w:val="8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5">
    <w:name w:val="Lined - Accent 5"/>
    <w:basedOn w:val="8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6">
    <w:name w:val="Lined - Accent 6"/>
    <w:basedOn w:val="8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7">
    <w:name w:val="Bordered &amp; Lined - Accent"/>
    <w:basedOn w:val="8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8">
    <w:name w:val="Bordered &amp; Lined - Accent 1"/>
    <w:basedOn w:val="8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9">
    <w:name w:val="Bordered &amp; Lined - Accent 2"/>
    <w:basedOn w:val="8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0">
    <w:name w:val="Bordered &amp; Lined - Accent 3"/>
    <w:basedOn w:val="8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1">
    <w:name w:val="Bordered &amp; Lined - Accent 4"/>
    <w:basedOn w:val="8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2">
    <w:name w:val="Bordered &amp; Lined - Accent 5"/>
    <w:basedOn w:val="8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3">
    <w:name w:val="Bordered &amp; Lined - Accent 6"/>
    <w:basedOn w:val="8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4">
    <w:name w:val="Bordered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5">
    <w:name w:val="Bordered - Accent 1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6">
    <w:name w:val="Bordered - Accent 2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7">
    <w:name w:val="Bordered - Accent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08">
    <w:name w:val="Bordered - Accent 4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09">
    <w:name w:val="Bordered - Accent 5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0">
    <w:name w:val="Bordered - Accent 6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11">
    <w:name w:val="footnote text"/>
    <w:basedOn w:val="828"/>
    <w:link w:val="812"/>
    <w:uiPriority w:val="99"/>
    <w:semiHidden/>
    <w:unhideWhenUsed/>
    <w:pPr>
      <w:spacing w:after="40" w:line="240" w:lineRule="auto"/>
    </w:pPr>
    <w:rPr>
      <w:sz w:val="18"/>
    </w:rPr>
  </w:style>
  <w:style w:type="character" w:styleId="812">
    <w:name w:val="Footnote Text Char"/>
    <w:link w:val="811"/>
    <w:uiPriority w:val="99"/>
    <w:rPr>
      <w:sz w:val="18"/>
    </w:rPr>
  </w:style>
  <w:style w:type="character" w:styleId="813">
    <w:name w:val="footnote reference"/>
    <w:basedOn w:val="829"/>
    <w:uiPriority w:val="99"/>
    <w:unhideWhenUsed/>
    <w:rPr>
      <w:vertAlign w:val="superscript"/>
    </w:rPr>
  </w:style>
  <w:style w:type="paragraph" w:styleId="814">
    <w:name w:val="endnote text"/>
    <w:basedOn w:val="828"/>
    <w:link w:val="815"/>
    <w:uiPriority w:val="99"/>
    <w:semiHidden/>
    <w:unhideWhenUsed/>
    <w:pPr>
      <w:spacing w:after="0" w:line="240" w:lineRule="auto"/>
    </w:pPr>
    <w:rPr>
      <w:sz w:val="20"/>
    </w:rPr>
  </w:style>
  <w:style w:type="character" w:styleId="815">
    <w:name w:val="Endnote Text Char"/>
    <w:link w:val="814"/>
    <w:uiPriority w:val="99"/>
    <w:rPr>
      <w:sz w:val="20"/>
    </w:rPr>
  </w:style>
  <w:style w:type="character" w:styleId="816">
    <w:name w:val="endnote reference"/>
    <w:basedOn w:val="829"/>
    <w:uiPriority w:val="99"/>
    <w:semiHidden/>
    <w:unhideWhenUsed/>
    <w:rPr>
      <w:vertAlign w:val="superscript"/>
    </w:rPr>
  </w:style>
  <w:style w:type="paragraph" w:styleId="817">
    <w:name w:val="toc 1"/>
    <w:basedOn w:val="828"/>
    <w:next w:val="828"/>
    <w:uiPriority w:val="39"/>
    <w:unhideWhenUsed/>
    <w:pPr>
      <w:ind w:left="0" w:right="0" w:firstLine="0"/>
      <w:spacing w:after="57"/>
    </w:pPr>
  </w:style>
  <w:style w:type="paragraph" w:styleId="818">
    <w:name w:val="toc 2"/>
    <w:basedOn w:val="828"/>
    <w:next w:val="828"/>
    <w:uiPriority w:val="39"/>
    <w:unhideWhenUsed/>
    <w:pPr>
      <w:ind w:left="283" w:right="0" w:firstLine="0"/>
      <w:spacing w:after="57"/>
    </w:pPr>
  </w:style>
  <w:style w:type="paragraph" w:styleId="819">
    <w:name w:val="toc 3"/>
    <w:basedOn w:val="828"/>
    <w:next w:val="828"/>
    <w:uiPriority w:val="39"/>
    <w:unhideWhenUsed/>
    <w:pPr>
      <w:ind w:left="567" w:right="0" w:firstLine="0"/>
      <w:spacing w:after="57"/>
    </w:pPr>
  </w:style>
  <w:style w:type="paragraph" w:styleId="820">
    <w:name w:val="toc 4"/>
    <w:basedOn w:val="828"/>
    <w:next w:val="828"/>
    <w:uiPriority w:val="39"/>
    <w:unhideWhenUsed/>
    <w:pPr>
      <w:ind w:left="850" w:right="0" w:firstLine="0"/>
      <w:spacing w:after="57"/>
    </w:pPr>
  </w:style>
  <w:style w:type="paragraph" w:styleId="821">
    <w:name w:val="toc 5"/>
    <w:basedOn w:val="828"/>
    <w:next w:val="828"/>
    <w:uiPriority w:val="39"/>
    <w:unhideWhenUsed/>
    <w:pPr>
      <w:ind w:left="1134" w:right="0" w:firstLine="0"/>
      <w:spacing w:after="57"/>
    </w:pPr>
  </w:style>
  <w:style w:type="paragraph" w:styleId="822">
    <w:name w:val="toc 6"/>
    <w:basedOn w:val="828"/>
    <w:next w:val="828"/>
    <w:uiPriority w:val="39"/>
    <w:unhideWhenUsed/>
    <w:pPr>
      <w:ind w:left="1417" w:right="0" w:firstLine="0"/>
      <w:spacing w:after="57"/>
    </w:pPr>
  </w:style>
  <w:style w:type="paragraph" w:styleId="823">
    <w:name w:val="toc 7"/>
    <w:basedOn w:val="828"/>
    <w:next w:val="828"/>
    <w:uiPriority w:val="39"/>
    <w:unhideWhenUsed/>
    <w:pPr>
      <w:ind w:left="1701" w:right="0" w:firstLine="0"/>
      <w:spacing w:after="57"/>
    </w:pPr>
  </w:style>
  <w:style w:type="paragraph" w:styleId="824">
    <w:name w:val="toc 8"/>
    <w:basedOn w:val="828"/>
    <w:next w:val="828"/>
    <w:uiPriority w:val="39"/>
    <w:unhideWhenUsed/>
    <w:pPr>
      <w:ind w:left="1984" w:right="0" w:firstLine="0"/>
      <w:spacing w:after="57"/>
    </w:pPr>
  </w:style>
  <w:style w:type="paragraph" w:styleId="825">
    <w:name w:val="toc 9"/>
    <w:basedOn w:val="828"/>
    <w:next w:val="828"/>
    <w:uiPriority w:val="39"/>
    <w:unhideWhenUsed/>
    <w:pPr>
      <w:ind w:left="2268" w:right="0" w:firstLine="0"/>
      <w:spacing w:after="57"/>
    </w:pPr>
  </w:style>
  <w:style w:type="paragraph" w:styleId="826">
    <w:name w:val="TOC Heading"/>
    <w:uiPriority w:val="39"/>
    <w:unhideWhenUsed/>
  </w:style>
  <w:style w:type="paragraph" w:styleId="827">
    <w:name w:val="table of figures"/>
    <w:basedOn w:val="828"/>
    <w:next w:val="828"/>
    <w:uiPriority w:val="99"/>
    <w:unhideWhenUsed/>
    <w:pPr>
      <w:spacing w:after="0" w:afterAutospacing="0"/>
    </w:pPr>
  </w:style>
  <w:style w:type="paragraph" w:styleId="828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16"/>
      <w:lang w:eastAsia="ru-RU"/>
    </w:rPr>
  </w:style>
  <w:style w:type="character" w:styleId="829" w:default="1">
    <w:name w:val="Default Paragraph Font"/>
    <w:uiPriority w:val="1"/>
    <w:semiHidden/>
    <w:unhideWhenUsed/>
  </w:style>
  <w:style w:type="table" w:styleId="830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1" w:default="1">
    <w:name w:val="No List"/>
    <w:uiPriority w:val="99"/>
    <w:semiHidden/>
    <w:unhideWhenUsed/>
  </w:style>
  <w:style w:type="table" w:styleId="832">
    <w:name w:val="Table Grid"/>
    <w:basedOn w:val="83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833" w:customStyle="1">
    <w:name w:val="Заголовок №1"/>
    <w:basedOn w:val="828"/>
    <w:uiPriority w:val="99"/>
    <w:qFormat/>
    <w:pPr>
      <w:jc w:val="center"/>
      <w:spacing w:before="480" w:line="322" w:lineRule="exact"/>
      <w:shd w:val="clear" w:color="auto" w:fill="ffffff"/>
      <w:outlineLvl w:val="0"/>
    </w:pPr>
    <w:rPr>
      <w:rFonts w:eastAsia="Arial Unicode MS"/>
      <w:b/>
      <w:bCs/>
      <w:color w:val="00000a"/>
      <w:sz w:val="25"/>
      <w:szCs w:val="25"/>
    </w:rPr>
  </w:style>
  <w:style w:type="paragraph" w:styleId="834">
    <w:name w:val="List Paragraph"/>
    <w:basedOn w:val="828"/>
    <w:uiPriority w:val="34"/>
    <w:qFormat/>
    <w:pPr>
      <w:contextualSpacing/>
      <w:ind w:left="720"/>
    </w:pPr>
  </w:style>
  <w:style w:type="character" w:styleId="835">
    <w:name w:val="Hyperlink"/>
    <w:basedOn w:val="829"/>
    <w:uiPriority w:val="99"/>
    <w:unhideWhenUsed/>
    <w:rPr>
      <w:color w:val="0000ff"/>
      <w:u w:val="single"/>
    </w:rPr>
  </w:style>
  <w:style w:type="paragraph" w:styleId="836">
    <w:name w:val="Body Text"/>
    <w:basedOn w:val="828"/>
    <w:link w:val="837"/>
    <w:uiPriority w:val="99"/>
    <w:pPr>
      <w:jc w:val="both"/>
      <w:spacing w:before="540" w:line="278" w:lineRule="exact"/>
      <w:shd w:val="clear" w:color="auto" w:fill="ffffff"/>
    </w:pPr>
    <w:rPr>
      <w:rFonts w:eastAsia="Arial Unicode MS"/>
      <w:color w:val="00000a"/>
      <w:sz w:val="25"/>
      <w:szCs w:val="25"/>
    </w:rPr>
  </w:style>
  <w:style w:type="character" w:styleId="837" w:customStyle="1">
    <w:name w:val="Основной текст Знак"/>
    <w:basedOn w:val="829"/>
    <w:link w:val="836"/>
    <w:uiPriority w:val="99"/>
    <w:rPr>
      <w:rFonts w:ascii="Times New Roman" w:hAnsi="Times New Roman" w:eastAsia="Arial Unicode MS" w:cs="Times New Roman"/>
      <w:color w:val="00000a"/>
      <w:sz w:val="25"/>
      <w:szCs w:val="25"/>
      <w:shd w:val="clear" w:color="auto" w:fill="ffffff"/>
      <w:lang w:eastAsia="ru-RU"/>
    </w:rPr>
  </w:style>
  <w:style w:type="character" w:styleId="838" w:customStyle="1">
    <w:name w:val="Интернет-ссылка"/>
    <w:basedOn w:val="829"/>
    <w:rPr>
      <w:rFonts w:cs="Times New Roman"/>
      <w:color w:val="0066cc"/>
      <w:u w:val="single"/>
    </w:rPr>
  </w:style>
  <w:style w:type="character" w:styleId="839" w:customStyle="1">
    <w:name w:val="Основной текст_"/>
    <w:basedOn w:val="829"/>
    <w:link w:val="840"/>
    <w:rPr>
      <w:rFonts w:ascii="Times New Roman" w:hAnsi="Times New Roman" w:eastAsia="Times New Roman" w:cs="Times New Roman"/>
      <w:sz w:val="27"/>
      <w:szCs w:val="27"/>
      <w:shd w:val="clear" w:color="auto" w:fill="ffffff"/>
    </w:rPr>
  </w:style>
  <w:style w:type="paragraph" w:styleId="840" w:customStyle="1">
    <w:name w:val="Основной текст4"/>
    <w:basedOn w:val="828"/>
    <w:link w:val="839"/>
    <w:pPr>
      <w:ind w:hanging="520"/>
      <w:jc w:val="both"/>
      <w:spacing w:line="370" w:lineRule="exact"/>
      <w:shd w:val="clear" w:color="auto" w:fill="ffffff"/>
      <w:widowControl w:val="off"/>
    </w:pPr>
    <w:rPr>
      <w:sz w:val="27"/>
      <w:szCs w:val="27"/>
      <w:lang w:eastAsia="en-US"/>
    </w:rPr>
  </w:style>
  <w:style w:type="paragraph" w:styleId="841">
    <w:name w:val="No Spacing"/>
    <w:uiPriority w:val="1"/>
    <w:qFormat/>
    <w:pPr>
      <w:spacing w:after="0" w:line="240" w:lineRule="auto"/>
    </w:pPr>
  </w:style>
  <w:style w:type="paragraph" w:styleId="842">
    <w:name w:val="Balloon Text"/>
    <w:basedOn w:val="828"/>
    <w:link w:val="843"/>
    <w:uiPriority w:val="99"/>
    <w:semiHidden/>
    <w:unhideWhenUsed/>
    <w:rPr>
      <w:rFonts w:ascii="Tahoma" w:hAnsi="Tahoma" w:cs="Tahoma"/>
      <w:sz w:val="16"/>
    </w:rPr>
  </w:style>
  <w:style w:type="character" w:styleId="843" w:customStyle="1">
    <w:name w:val="Текст выноски Знак"/>
    <w:basedOn w:val="829"/>
    <w:link w:val="842"/>
    <w:uiPriority w:val="99"/>
    <w:semiHidden/>
    <w:rPr>
      <w:rFonts w:ascii="Tahoma" w:hAnsi="Tahoma" w:eastAsia="Times New Roman" w:cs="Tahoma"/>
      <w:sz w:val="16"/>
      <w:szCs w:val="16"/>
      <w:lang w:eastAsia="ru-RU"/>
    </w:rPr>
  </w:style>
  <w:style w:type="paragraph" w:styleId="844" w:customStyle="1">
    <w:name w:val="Основной текст2"/>
    <w:pPr>
      <w:contextualSpacing w:val="0"/>
      <w:ind w:left="0" w:right="0" w:firstLine="0"/>
      <w:jc w:val="center"/>
      <w:keepLines w:val="0"/>
      <w:keepNext w:val="0"/>
      <w:pageBreakBefore w:val="0"/>
      <w:spacing w:before="0" w:beforeAutospacing="0" w:after="120" w:afterAutospacing="0" w:line="0" w:lineRule="atLeast"/>
      <w:shd w:val="clear" w:color="auto" w:fill="ffffff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7"/>
      <w:szCs w:val="27"/>
      <w:highlight w:val="none"/>
      <w:u w:val="none"/>
      <w:vertAlign w:val="baseline"/>
      <w:rtl w:val="0"/>
      <w:cs w:val="0"/>
      <w:lang w:val="ru-RU" w:eastAsia="en-US" w:bidi="ar-SA"/>
      <w14:ligatures w14:val="none"/>
    </w:rPr>
  </w:style>
  <w:style w:type="paragraph" w:styleId="845" w:customStyle="1">
    <w:name w:val="Бc111еe535зe737 иe838нed3dтf242еe535рf040вe232аe030лeb3bаe030"/>
    <w:uiPriority w:val="99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Calibri" w:hAnsi="Liberation Serif" w:eastAsia="Times New Roman" w:cs="Calibri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2"/>
      <w:szCs w:val="22"/>
      <w:highlight w:val="none"/>
      <w:u w:val="none"/>
      <w:vertAlign w:val="baseline"/>
      <w:rtl w:val="0"/>
      <w:cs w:val="0"/>
      <w:lang w:val="ru-RU" w:eastAsia="zh-CN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jpg"/><Relationship Id="rId10" Type="http://schemas.openxmlformats.org/officeDocument/2006/relationships/hyperlink" Target="mailto:b.msdk@yandex.ru" TargetMode="External"/><Relationship Id="rId11" Type="http://schemas.openxmlformats.org/officeDocument/2006/relationships/hyperlink" Target="https://vk.com/brpmsdk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K-21</dc:creator>
  <cp:keywords/>
  <dc:description/>
  <cp:revision>42</cp:revision>
  <dcterms:created xsi:type="dcterms:W3CDTF">2020-11-18T12:30:00Z</dcterms:created>
  <dcterms:modified xsi:type="dcterms:W3CDTF">2024-01-05T17:26:39Z</dcterms:modified>
</cp:coreProperties>
</file>